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57" w:rsidRPr="002E7DBA" w:rsidRDefault="00545057" w:rsidP="00813D9F">
      <w:pPr>
        <w:jc w:val="both"/>
        <w:rPr>
          <w:b/>
          <w:color w:val="000000" w:themeColor="text1"/>
          <w:sz w:val="36"/>
          <w:szCs w:val="36"/>
        </w:rPr>
      </w:pPr>
      <w:bookmarkStart w:id="0" w:name="_GoBack"/>
      <w:bookmarkEnd w:id="0"/>
      <w:r w:rsidRPr="002E7DBA">
        <w:rPr>
          <w:b/>
          <w:color w:val="000000" w:themeColor="text1"/>
          <w:sz w:val="36"/>
          <w:szCs w:val="36"/>
        </w:rPr>
        <w:t>Na kakšen način lahko učenca spodbudimo k večji količini uživanja zelenjave?</w:t>
      </w:r>
    </w:p>
    <w:p w:rsidR="00BE150D" w:rsidRPr="00813D9F" w:rsidRDefault="00E91BD8" w:rsidP="00813D9F">
      <w:pPr>
        <w:jc w:val="both"/>
        <w:rPr>
          <w:color w:val="000000" w:themeColor="text1"/>
          <w:sz w:val="24"/>
          <w:szCs w:val="24"/>
        </w:rPr>
      </w:pPr>
      <w:r w:rsidRPr="00813D9F">
        <w:rPr>
          <w:color w:val="000000" w:themeColor="text1"/>
          <w:sz w:val="24"/>
          <w:szCs w:val="24"/>
        </w:rPr>
        <w:t>Ustrezna prehrana je eden od pomembnih dejavnikov življenjskega sloga, zato ji moramo posvetiti dovolj časa tako doma kot v šoli. Otroku je v tem obdobju potrebno zagotoviti mešano, kvali</w:t>
      </w:r>
      <w:r w:rsidR="005A6A13">
        <w:rPr>
          <w:color w:val="000000" w:themeColor="text1"/>
          <w:sz w:val="24"/>
          <w:szCs w:val="24"/>
        </w:rPr>
        <w:t>tetno in zdravo prehrano, saj</w:t>
      </w:r>
      <w:r w:rsidRPr="00813D9F">
        <w:rPr>
          <w:color w:val="000000" w:themeColor="text1"/>
          <w:sz w:val="24"/>
          <w:szCs w:val="24"/>
        </w:rPr>
        <w:t xml:space="preserve"> v </w:t>
      </w:r>
      <w:r w:rsidR="005A6A13">
        <w:rPr>
          <w:color w:val="000000" w:themeColor="text1"/>
          <w:sz w:val="24"/>
          <w:szCs w:val="24"/>
        </w:rPr>
        <w:t>otroštvu težko presoja,</w:t>
      </w:r>
      <w:r w:rsidRPr="00813D9F">
        <w:rPr>
          <w:color w:val="000000" w:themeColor="text1"/>
          <w:sz w:val="24"/>
          <w:szCs w:val="24"/>
        </w:rPr>
        <w:t xml:space="preserve"> kaj je zdravo in koristno za njegovo zdravje. </w:t>
      </w:r>
      <w:r w:rsidR="00BE150D" w:rsidRPr="00813D9F">
        <w:rPr>
          <w:color w:val="000000" w:themeColor="text1"/>
          <w:sz w:val="24"/>
          <w:szCs w:val="24"/>
        </w:rPr>
        <w:t xml:space="preserve">K večjemu uživanju zelenjave lahko šola pritegne učence z različnimi </w:t>
      </w:r>
      <w:r w:rsidRPr="00813D9F">
        <w:rPr>
          <w:color w:val="000000" w:themeColor="text1"/>
          <w:sz w:val="24"/>
          <w:szCs w:val="24"/>
        </w:rPr>
        <w:t>načini:</w:t>
      </w:r>
    </w:p>
    <w:p w:rsidR="0008672B" w:rsidRPr="00813D9F" w:rsidRDefault="0008672B" w:rsidP="00813D9F">
      <w:pPr>
        <w:jc w:val="both"/>
        <w:rPr>
          <w:b/>
          <w:color w:val="000000" w:themeColor="text1"/>
          <w:sz w:val="24"/>
          <w:szCs w:val="24"/>
        </w:rPr>
      </w:pPr>
      <w:r w:rsidRPr="00813D9F">
        <w:rPr>
          <w:b/>
          <w:color w:val="000000" w:themeColor="text1"/>
          <w:sz w:val="24"/>
          <w:szCs w:val="24"/>
        </w:rPr>
        <w:t>Okolje, v katerem se nahaja šola</w:t>
      </w:r>
    </w:p>
    <w:p w:rsidR="00C8166E" w:rsidRPr="00813D9F" w:rsidRDefault="00233544" w:rsidP="00813D9F">
      <w:pPr>
        <w:jc w:val="both"/>
        <w:rPr>
          <w:color w:val="000000" w:themeColor="text1"/>
          <w:sz w:val="24"/>
          <w:szCs w:val="24"/>
        </w:rPr>
      </w:pPr>
      <w:r w:rsidRPr="00813D9F">
        <w:rPr>
          <w:color w:val="000000" w:themeColor="text1"/>
          <w:sz w:val="24"/>
          <w:szCs w:val="24"/>
        </w:rPr>
        <w:t xml:space="preserve">Priporočljivo je, da šole pri načrtovanju spremljajočih aktivnosti čim bolj izkoristijo možnosti, ki jih ponuja lokalno okolje. </w:t>
      </w:r>
      <w:r w:rsidR="00D62275">
        <w:rPr>
          <w:color w:val="000000" w:themeColor="text1"/>
          <w:sz w:val="24"/>
          <w:szCs w:val="24"/>
        </w:rPr>
        <w:t>Šola naj se zato pozanima o lokalnih pridelovalcih</w:t>
      </w:r>
      <w:r w:rsidR="009D2734">
        <w:rPr>
          <w:color w:val="000000" w:themeColor="text1"/>
          <w:sz w:val="24"/>
          <w:szCs w:val="24"/>
        </w:rPr>
        <w:t xml:space="preserve"> zelenjave</w:t>
      </w:r>
      <w:r w:rsidR="00D62275">
        <w:rPr>
          <w:color w:val="000000" w:themeColor="text1"/>
          <w:sz w:val="24"/>
          <w:szCs w:val="24"/>
        </w:rPr>
        <w:t xml:space="preserve"> in njihovi pridel</w:t>
      </w:r>
      <w:r w:rsidR="00EA6EDF">
        <w:rPr>
          <w:color w:val="000000" w:themeColor="text1"/>
          <w:sz w:val="24"/>
          <w:szCs w:val="24"/>
        </w:rPr>
        <w:t xml:space="preserve">avi ter poskuša </w:t>
      </w:r>
      <w:r w:rsidR="009D2734">
        <w:rPr>
          <w:color w:val="000000" w:themeColor="text1"/>
          <w:sz w:val="24"/>
          <w:szCs w:val="24"/>
        </w:rPr>
        <w:t>z njimi čim bolj sodelovati</w:t>
      </w:r>
      <w:r w:rsidR="00382E7B">
        <w:rPr>
          <w:color w:val="000000" w:themeColor="text1"/>
          <w:sz w:val="24"/>
          <w:szCs w:val="24"/>
        </w:rPr>
        <w:t xml:space="preserve"> tudi pri spremljevalnih aktivnostih</w:t>
      </w:r>
      <w:r w:rsidR="009D2734">
        <w:rPr>
          <w:color w:val="000000" w:themeColor="text1"/>
          <w:sz w:val="24"/>
          <w:szCs w:val="24"/>
        </w:rPr>
        <w:t xml:space="preserve">. Posvetujejo se lahko o njihovi ponudbi zelenjave ter </w:t>
      </w:r>
      <w:r w:rsidR="00C8166E">
        <w:rPr>
          <w:color w:val="000000" w:themeColor="text1"/>
          <w:sz w:val="24"/>
          <w:szCs w:val="24"/>
        </w:rPr>
        <w:t>šolo poskrbijo za svežo in kakovostno oskrbo sadja in zelenjave.</w:t>
      </w:r>
    </w:p>
    <w:p w:rsidR="0008672B" w:rsidRPr="00813D9F" w:rsidRDefault="0008672B" w:rsidP="00813D9F">
      <w:pPr>
        <w:jc w:val="both"/>
        <w:rPr>
          <w:b/>
          <w:color w:val="000000" w:themeColor="text1"/>
          <w:sz w:val="24"/>
          <w:szCs w:val="24"/>
        </w:rPr>
      </w:pPr>
      <w:r w:rsidRPr="00813D9F">
        <w:rPr>
          <w:b/>
          <w:color w:val="000000" w:themeColor="text1"/>
          <w:sz w:val="24"/>
          <w:szCs w:val="24"/>
        </w:rPr>
        <w:t xml:space="preserve">Način </w:t>
      </w:r>
      <w:r w:rsidR="00E91BD8" w:rsidRPr="00813D9F">
        <w:rPr>
          <w:b/>
          <w:color w:val="000000" w:themeColor="text1"/>
          <w:sz w:val="24"/>
          <w:szCs w:val="24"/>
        </w:rPr>
        <w:t xml:space="preserve">in vrsta </w:t>
      </w:r>
      <w:r w:rsidRPr="00813D9F">
        <w:rPr>
          <w:b/>
          <w:color w:val="000000" w:themeColor="text1"/>
          <w:sz w:val="24"/>
          <w:szCs w:val="24"/>
        </w:rPr>
        <w:t>ponudbe</w:t>
      </w:r>
    </w:p>
    <w:p w:rsidR="00F54711" w:rsidRPr="00813D9F" w:rsidRDefault="00F54711" w:rsidP="00813D9F">
      <w:pPr>
        <w:jc w:val="both"/>
        <w:rPr>
          <w:color w:val="000000" w:themeColor="text1"/>
          <w:sz w:val="24"/>
          <w:szCs w:val="24"/>
        </w:rPr>
      </w:pPr>
      <w:r w:rsidRPr="00813D9F">
        <w:rPr>
          <w:color w:val="000000" w:themeColor="text1"/>
          <w:sz w:val="24"/>
          <w:szCs w:val="24"/>
        </w:rPr>
        <w:t xml:space="preserve">Otroci naj imajo </w:t>
      </w:r>
      <w:r w:rsidR="00EA6EDF">
        <w:rPr>
          <w:color w:val="000000" w:themeColor="text1"/>
          <w:sz w:val="24"/>
          <w:szCs w:val="24"/>
        </w:rPr>
        <w:t xml:space="preserve">na jedilniku možnost izbire </w:t>
      </w:r>
      <w:r w:rsidRPr="00813D9F">
        <w:rPr>
          <w:color w:val="000000" w:themeColor="text1"/>
          <w:sz w:val="24"/>
          <w:szCs w:val="24"/>
        </w:rPr>
        <w:t>med vsaj dvema vrstama zelenjave – to poveča verjetnost uživanja vsaj ene.</w:t>
      </w:r>
      <w:r w:rsidR="00EA6EDF">
        <w:rPr>
          <w:color w:val="000000" w:themeColor="text1"/>
          <w:sz w:val="24"/>
          <w:szCs w:val="24"/>
        </w:rPr>
        <w:t xml:space="preserve"> Če je videz in okus zelenjavnih jedi privlačen, bo otrok z veseljem posegel po njej.</w:t>
      </w:r>
    </w:p>
    <w:p w:rsidR="0008672B" w:rsidRPr="00813D9F" w:rsidRDefault="0008672B" w:rsidP="00813D9F">
      <w:pPr>
        <w:jc w:val="both"/>
        <w:rPr>
          <w:b/>
          <w:color w:val="000000" w:themeColor="text1"/>
          <w:sz w:val="24"/>
          <w:szCs w:val="24"/>
        </w:rPr>
      </w:pPr>
      <w:r w:rsidRPr="00813D9F">
        <w:rPr>
          <w:b/>
          <w:color w:val="000000" w:themeColor="text1"/>
          <w:sz w:val="24"/>
          <w:szCs w:val="24"/>
        </w:rPr>
        <w:t>Izobraževalne aktivnosti, ki jih izvede šola, tako za učence, učitelje in starše</w:t>
      </w:r>
    </w:p>
    <w:p w:rsidR="00233544" w:rsidRPr="00813D9F" w:rsidRDefault="00233544" w:rsidP="00813D9F">
      <w:pPr>
        <w:jc w:val="both"/>
        <w:rPr>
          <w:color w:val="000000" w:themeColor="text1"/>
          <w:sz w:val="24"/>
          <w:szCs w:val="24"/>
        </w:rPr>
      </w:pPr>
      <w:r w:rsidRPr="00813D9F">
        <w:rPr>
          <w:color w:val="000000" w:themeColor="text1"/>
          <w:sz w:val="24"/>
          <w:szCs w:val="24"/>
        </w:rPr>
        <w:t xml:space="preserve">Med </w:t>
      </w:r>
      <w:r w:rsidR="00262DB7">
        <w:rPr>
          <w:color w:val="000000" w:themeColor="text1"/>
          <w:sz w:val="24"/>
          <w:szCs w:val="24"/>
        </w:rPr>
        <w:t xml:space="preserve">šolskimi </w:t>
      </w:r>
      <w:r w:rsidRPr="00813D9F">
        <w:rPr>
          <w:color w:val="000000" w:themeColor="text1"/>
          <w:sz w:val="24"/>
          <w:szCs w:val="24"/>
        </w:rPr>
        <w:t>izobra</w:t>
      </w:r>
      <w:r w:rsidR="00262DB7">
        <w:rPr>
          <w:color w:val="000000" w:themeColor="text1"/>
          <w:sz w:val="24"/>
          <w:szCs w:val="24"/>
        </w:rPr>
        <w:t xml:space="preserve">ževalnimi </w:t>
      </w:r>
      <w:r w:rsidRPr="00813D9F">
        <w:rPr>
          <w:color w:val="000000" w:themeColor="text1"/>
          <w:sz w:val="24"/>
          <w:szCs w:val="24"/>
        </w:rPr>
        <w:t>aktivno</w:t>
      </w:r>
      <w:r w:rsidR="00262DB7">
        <w:rPr>
          <w:color w:val="000000" w:themeColor="text1"/>
          <w:sz w:val="24"/>
          <w:szCs w:val="24"/>
        </w:rPr>
        <w:t xml:space="preserve">stmi </w:t>
      </w:r>
      <w:r w:rsidR="00813D9F">
        <w:rPr>
          <w:color w:val="000000" w:themeColor="text1"/>
          <w:sz w:val="24"/>
          <w:szCs w:val="24"/>
        </w:rPr>
        <w:t xml:space="preserve">naj </w:t>
      </w:r>
      <w:r w:rsidRPr="00813D9F">
        <w:rPr>
          <w:color w:val="000000" w:themeColor="text1"/>
          <w:sz w:val="24"/>
          <w:szCs w:val="24"/>
        </w:rPr>
        <w:t>prevladujejo razredne ure z vsebinami zelenjave, naravoslovnimi dnevi, pa t</w:t>
      </w:r>
      <w:r w:rsidR="003056CB">
        <w:rPr>
          <w:color w:val="000000" w:themeColor="text1"/>
          <w:sz w:val="24"/>
          <w:szCs w:val="24"/>
        </w:rPr>
        <w:t>udi aktivnosti, kjer se družijo</w:t>
      </w:r>
      <w:r w:rsidRPr="00813D9F">
        <w:rPr>
          <w:color w:val="000000" w:themeColor="text1"/>
          <w:sz w:val="24"/>
          <w:szCs w:val="24"/>
        </w:rPr>
        <w:t xml:space="preserve"> učitelji, učenci in starši. </w:t>
      </w:r>
      <w:r w:rsidR="00813D9F">
        <w:rPr>
          <w:color w:val="000000" w:themeColor="text1"/>
          <w:sz w:val="24"/>
          <w:szCs w:val="24"/>
        </w:rPr>
        <w:t>N</w:t>
      </w:r>
      <w:r w:rsidRPr="00813D9F">
        <w:rPr>
          <w:color w:val="000000" w:themeColor="text1"/>
          <w:sz w:val="24"/>
          <w:szCs w:val="24"/>
        </w:rPr>
        <w:t xml:space="preserve">ekatere šole </w:t>
      </w:r>
      <w:r w:rsidR="00813D9F">
        <w:rPr>
          <w:color w:val="000000" w:themeColor="text1"/>
          <w:sz w:val="24"/>
          <w:szCs w:val="24"/>
        </w:rPr>
        <w:t>v ta namen pripravijo</w:t>
      </w:r>
      <w:r w:rsidRPr="00813D9F">
        <w:rPr>
          <w:color w:val="000000" w:themeColor="text1"/>
          <w:sz w:val="24"/>
          <w:szCs w:val="24"/>
        </w:rPr>
        <w:t xml:space="preserve"> izobraževanja za starše, </w:t>
      </w:r>
      <w:r w:rsidR="00E71EC2">
        <w:rPr>
          <w:color w:val="000000" w:themeColor="text1"/>
          <w:sz w:val="24"/>
          <w:szCs w:val="24"/>
        </w:rPr>
        <w:t>saj so glavni</w:t>
      </w:r>
      <w:r w:rsidR="00262DB7">
        <w:rPr>
          <w:color w:val="000000" w:themeColor="text1"/>
          <w:sz w:val="24"/>
          <w:szCs w:val="24"/>
        </w:rPr>
        <w:t xml:space="preserve"> element socialnega učenja pri otrocih. </w:t>
      </w:r>
    </w:p>
    <w:p w:rsidR="00CE151D" w:rsidRPr="00813D9F" w:rsidRDefault="00CE151D" w:rsidP="00813D9F">
      <w:pPr>
        <w:jc w:val="both"/>
        <w:rPr>
          <w:color w:val="000000" w:themeColor="text1"/>
          <w:sz w:val="24"/>
          <w:szCs w:val="24"/>
        </w:rPr>
      </w:pPr>
      <w:r w:rsidRPr="00813D9F">
        <w:rPr>
          <w:color w:val="000000" w:themeColor="text1"/>
          <w:sz w:val="24"/>
          <w:szCs w:val="24"/>
        </w:rPr>
        <w:t xml:space="preserve">Aktivnosti, ki jih lahko vključimo v sam pouk so lahko: </w:t>
      </w:r>
    </w:p>
    <w:p w:rsidR="00CE151D" w:rsidRDefault="00CE151D" w:rsidP="00813D9F">
      <w:pPr>
        <w:jc w:val="both"/>
        <w:rPr>
          <w:color w:val="000000" w:themeColor="text1"/>
          <w:sz w:val="24"/>
          <w:szCs w:val="24"/>
        </w:rPr>
      </w:pPr>
      <w:r w:rsidRPr="00CB26B1">
        <w:rPr>
          <w:i/>
          <w:color w:val="000000" w:themeColor="text1"/>
          <w:sz w:val="24"/>
          <w:szCs w:val="24"/>
        </w:rPr>
        <w:t>-razredne ure, ki vključujejo vsebine s področja zelenjave</w:t>
      </w:r>
      <w:r w:rsidR="00E04535">
        <w:rPr>
          <w:color w:val="000000" w:themeColor="text1"/>
          <w:sz w:val="24"/>
          <w:szCs w:val="24"/>
        </w:rPr>
        <w:t xml:space="preserve"> (P</w:t>
      </w:r>
      <w:r w:rsidRPr="00813D9F">
        <w:rPr>
          <w:color w:val="000000" w:themeColor="text1"/>
          <w:sz w:val="24"/>
          <w:szCs w:val="24"/>
        </w:rPr>
        <w:t>ri pouku se l</w:t>
      </w:r>
      <w:r w:rsidR="00356D88">
        <w:rPr>
          <w:color w:val="000000" w:themeColor="text1"/>
          <w:sz w:val="24"/>
          <w:szCs w:val="24"/>
        </w:rPr>
        <w:t xml:space="preserve">ahko učenci pogovorijo o </w:t>
      </w:r>
      <w:r w:rsidR="00AD1DE3">
        <w:rPr>
          <w:color w:val="000000" w:themeColor="text1"/>
          <w:sz w:val="24"/>
          <w:szCs w:val="24"/>
        </w:rPr>
        <w:t>pomembnih in zdravih</w:t>
      </w:r>
      <w:r w:rsidR="00356D88">
        <w:rPr>
          <w:color w:val="000000" w:themeColor="text1"/>
          <w:sz w:val="24"/>
          <w:szCs w:val="24"/>
        </w:rPr>
        <w:t xml:space="preserve"> snoveh, ki jih vsebuje zelenjava ter o njeni pripravi.)</w:t>
      </w:r>
    </w:p>
    <w:p w:rsidR="00AD1DE3" w:rsidRPr="00813D9F" w:rsidRDefault="00F94F04" w:rsidP="00813D9F">
      <w:pPr>
        <w:jc w:val="both"/>
        <w:rPr>
          <w:color w:val="000000" w:themeColor="text1"/>
          <w:sz w:val="24"/>
          <w:szCs w:val="24"/>
        </w:rPr>
      </w:pPr>
      <w:r>
        <w:rPr>
          <w:color w:val="000000" w:themeColor="text1"/>
          <w:sz w:val="24"/>
          <w:szCs w:val="24"/>
        </w:rPr>
        <w:t xml:space="preserve">-šolski spletni </w:t>
      </w:r>
      <w:r w:rsidR="00AD1DE3" w:rsidRPr="00813D9F">
        <w:rPr>
          <w:color w:val="000000" w:themeColor="text1"/>
          <w:sz w:val="24"/>
          <w:szCs w:val="24"/>
        </w:rPr>
        <w:t>portal (</w:t>
      </w:r>
      <w:r w:rsidR="00E04535">
        <w:rPr>
          <w:color w:val="000000" w:themeColor="text1"/>
          <w:sz w:val="24"/>
          <w:szCs w:val="24"/>
        </w:rPr>
        <w:t>U</w:t>
      </w:r>
      <w:r w:rsidR="00AD1DE3">
        <w:rPr>
          <w:color w:val="000000" w:themeColor="text1"/>
          <w:sz w:val="24"/>
          <w:szCs w:val="24"/>
        </w:rPr>
        <w:t>čenci so dandanes v nenehnem stiku z računalniki, zato je pomembno da tudi tam oglašujemo</w:t>
      </w:r>
      <w:r w:rsidR="001C45A1">
        <w:rPr>
          <w:color w:val="000000" w:themeColor="text1"/>
          <w:sz w:val="24"/>
          <w:szCs w:val="24"/>
        </w:rPr>
        <w:t xml:space="preserve"> in promoviramo svežo zelenjavo</w:t>
      </w:r>
      <w:r w:rsidR="00AD1DE3">
        <w:rPr>
          <w:color w:val="000000" w:themeColor="text1"/>
          <w:sz w:val="24"/>
          <w:szCs w:val="24"/>
        </w:rPr>
        <w:t xml:space="preserve"> ter tako učenca opozorimo na pravilno prehranjevanje na njihovi nezavedni ravni </w:t>
      </w:r>
      <w:r>
        <w:rPr>
          <w:color w:val="000000" w:themeColor="text1"/>
          <w:sz w:val="24"/>
          <w:szCs w:val="24"/>
        </w:rPr>
        <w:t>razmišlja</w:t>
      </w:r>
      <w:r w:rsidR="00AD1DE3">
        <w:rPr>
          <w:color w:val="000000" w:themeColor="text1"/>
          <w:sz w:val="24"/>
          <w:szCs w:val="24"/>
        </w:rPr>
        <w:t>nja.)</w:t>
      </w:r>
    </w:p>
    <w:p w:rsidR="00CE151D" w:rsidRDefault="00CE151D" w:rsidP="00813D9F">
      <w:pPr>
        <w:jc w:val="both"/>
        <w:rPr>
          <w:color w:val="000000" w:themeColor="text1"/>
          <w:sz w:val="24"/>
          <w:szCs w:val="24"/>
        </w:rPr>
      </w:pPr>
      <w:r w:rsidRPr="00813D9F">
        <w:rPr>
          <w:color w:val="000000" w:themeColor="text1"/>
          <w:sz w:val="24"/>
          <w:szCs w:val="24"/>
        </w:rPr>
        <w:t>-medpredmetno vključevanje vsebin s področja sadja in ze</w:t>
      </w:r>
      <w:r w:rsidR="00E04535">
        <w:rPr>
          <w:color w:val="000000" w:themeColor="text1"/>
          <w:sz w:val="24"/>
          <w:szCs w:val="24"/>
        </w:rPr>
        <w:t>lenjave, ki zajame vse učence (U</w:t>
      </w:r>
      <w:r w:rsidRPr="00813D9F">
        <w:rPr>
          <w:color w:val="000000" w:themeColor="text1"/>
          <w:sz w:val="24"/>
          <w:szCs w:val="24"/>
        </w:rPr>
        <w:t xml:space="preserve">čno uro, katere cilj je promovirati uživanje zelenjave lahko </w:t>
      </w:r>
      <w:r w:rsidR="00D60193">
        <w:rPr>
          <w:color w:val="000000" w:themeColor="text1"/>
          <w:sz w:val="24"/>
          <w:szCs w:val="24"/>
        </w:rPr>
        <w:t>povezujemo</w:t>
      </w:r>
      <w:r w:rsidRPr="00813D9F">
        <w:rPr>
          <w:color w:val="000000" w:themeColor="text1"/>
          <w:sz w:val="24"/>
          <w:szCs w:val="24"/>
        </w:rPr>
        <w:t xml:space="preserve"> še z ostalimi predmeti. </w:t>
      </w:r>
      <w:r w:rsidR="00D60193">
        <w:rPr>
          <w:color w:val="000000" w:themeColor="text1"/>
          <w:sz w:val="24"/>
          <w:szCs w:val="24"/>
        </w:rPr>
        <w:t>Predmeta s</w:t>
      </w:r>
      <w:r w:rsidRPr="00813D9F">
        <w:rPr>
          <w:color w:val="000000" w:themeColor="text1"/>
          <w:sz w:val="24"/>
          <w:szCs w:val="24"/>
        </w:rPr>
        <w:t>l</w:t>
      </w:r>
      <w:r w:rsidR="00D60193">
        <w:rPr>
          <w:color w:val="000000" w:themeColor="text1"/>
          <w:sz w:val="24"/>
          <w:szCs w:val="24"/>
        </w:rPr>
        <w:t>ovenščina in spoznavanje okolja se lahko zelo dobro dopolnjujeta in omogočata urjenje otrokovih bralnih veščin in pisanja</w:t>
      </w:r>
      <w:r w:rsidRPr="00813D9F">
        <w:rPr>
          <w:color w:val="000000" w:themeColor="text1"/>
          <w:sz w:val="24"/>
          <w:szCs w:val="24"/>
        </w:rPr>
        <w:t>, ob</w:t>
      </w:r>
      <w:r w:rsidR="00356D88">
        <w:rPr>
          <w:color w:val="000000" w:themeColor="text1"/>
          <w:sz w:val="24"/>
          <w:szCs w:val="24"/>
        </w:rPr>
        <w:t xml:space="preserve"> </w:t>
      </w:r>
      <w:r w:rsidRPr="00813D9F">
        <w:rPr>
          <w:color w:val="000000" w:themeColor="text1"/>
          <w:sz w:val="24"/>
          <w:szCs w:val="24"/>
        </w:rPr>
        <w:t xml:space="preserve">enem pa v poučevanje vključimo ozaveščanje </w:t>
      </w:r>
      <w:r w:rsidR="00356D88">
        <w:rPr>
          <w:color w:val="000000" w:themeColor="text1"/>
          <w:sz w:val="24"/>
          <w:szCs w:val="24"/>
        </w:rPr>
        <w:t>o zdravi prehrani</w:t>
      </w:r>
      <w:r w:rsidRPr="00813D9F">
        <w:rPr>
          <w:color w:val="000000" w:themeColor="text1"/>
          <w:sz w:val="24"/>
          <w:szCs w:val="24"/>
        </w:rPr>
        <w:t>.)</w:t>
      </w:r>
    </w:p>
    <w:p w:rsidR="00895F2D" w:rsidRPr="00895F2D" w:rsidRDefault="00895F2D" w:rsidP="00813D9F">
      <w:pPr>
        <w:jc w:val="both"/>
        <w:rPr>
          <w:rFonts w:eastAsia="Times New Roman" w:cs="Arial"/>
          <w:color w:val="000000" w:themeColor="text1"/>
          <w:sz w:val="24"/>
          <w:szCs w:val="24"/>
          <w:lang w:eastAsia="sl-SI"/>
        </w:rPr>
      </w:pPr>
      <w:r w:rsidRPr="00813D9F">
        <w:rPr>
          <w:color w:val="000000" w:themeColor="text1"/>
          <w:sz w:val="24"/>
          <w:szCs w:val="24"/>
        </w:rPr>
        <w:t>-sod</w:t>
      </w:r>
      <w:r>
        <w:rPr>
          <w:color w:val="000000" w:themeColor="text1"/>
          <w:sz w:val="24"/>
          <w:szCs w:val="24"/>
        </w:rPr>
        <w:t>elovanje v šolskem sadovnjaku ali</w:t>
      </w:r>
      <w:r w:rsidRPr="00813D9F">
        <w:rPr>
          <w:color w:val="000000" w:themeColor="text1"/>
          <w:sz w:val="24"/>
          <w:szCs w:val="24"/>
        </w:rPr>
        <w:t xml:space="preserve"> zelenjavnem vrtu</w:t>
      </w:r>
      <w:r w:rsidR="00E04535">
        <w:rPr>
          <w:color w:val="000000" w:themeColor="text1"/>
          <w:sz w:val="24"/>
          <w:szCs w:val="24"/>
        </w:rPr>
        <w:t xml:space="preserve"> (U</w:t>
      </w:r>
      <w:r>
        <w:rPr>
          <w:color w:val="000000" w:themeColor="text1"/>
          <w:sz w:val="24"/>
          <w:szCs w:val="24"/>
        </w:rPr>
        <w:t>čenci naj sami obirajo sadje ali zelenjavo v šolskem sado</w:t>
      </w:r>
      <w:r w:rsidR="00FB3EAE">
        <w:rPr>
          <w:color w:val="000000" w:themeColor="text1"/>
          <w:sz w:val="24"/>
          <w:szCs w:val="24"/>
        </w:rPr>
        <w:t xml:space="preserve">vnjaku </w:t>
      </w:r>
      <w:r w:rsidR="00D60193">
        <w:rPr>
          <w:color w:val="000000" w:themeColor="text1"/>
          <w:sz w:val="24"/>
          <w:szCs w:val="24"/>
        </w:rPr>
        <w:t xml:space="preserve">oz. na zelenjavnem vrtu. </w:t>
      </w:r>
      <w:r w:rsidR="00D60193">
        <w:rPr>
          <w:rFonts w:eastAsia="Times New Roman" w:cs="Arial"/>
          <w:color w:val="000000" w:themeColor="text1"/>
          <w:sz w:val="24"/>
          <w:szCs w:val="24"/>
          <w:lang w:eastAsia="sl-SI"/>
        </w:rPr>
        <w:t>U</w:t>
      </w:r>
      <w:r w:rsidRPr="00813D9F">
        <w:rPr>
          <w:rFonts w:eastAsia="Times New Roman" w:cs="Arial"/>
          <w:color w:val="000000" w:themeColor="text1"/>
          <w:sz w:val="24"/>
          <w:szCs w:val="24"/>
          <w:lang w:eastAsia="sl-SI"/>
        </w:rPr>
        <w:t xml:space="preserve">čenci bi lahko </w:t>
      </w:r>
      <w:r w:rsidR="00ED77A3">
        <w:rPr>
          <w:rFonts w:eastAsia="Times New Roman" w:cs="Arial"/>
          <w:color w:val="000000" w:themeColor="text1"/>
          <w:sz w:val="24"/>
          <w:szCs w:val="24"/>
          <w:lang w:eastAsia="sl-SI"/>
        </w:rPr>
        <w:t>z</w:t>
      </w:r>
      <w:r w:rsidR="00D60193">
        <w:rPr>
          <w:rFonts w:eastAsia="Times New Roman" w:cs="Arial"/>
          <w:color w:val="000000" w:themeColor="text1"/>
          <w:sz w:val="24"/>
          <w:szCs w:val="24"/>
          <w:lang w:eastAsia="sl-SI"/>
        </w:rPr>
        <w:t xml:space="preserve"> obiranjem zelenjave</w:t>
      </w:r>
      <w:r w:rsidRPr="00813D9F">
        <w:rPr>
          <w:rFonts w:eastAsia="Times New Roman" w:cs="Arial"/>
          <w:color w:val="000000" w:themeColor="text1"/>
          <w:sz w:val="24"/>
          <w:szCs w:val="24"/>
          <w:lang w:eastAsia="sl-SI"/>
        </w:rPr>
        <w:t xml:space="preserve"> pripravili tržnico, kjer bi razredi na stojnicah predstavljali različne vrste sadja in zelenjave, iz njih </w:t>
      </w:r>
      <w:r>
        <w:rPr>
          <w:rFonts w:eastAsia="Times New Roman" w:cs="Arial"/>
          <w:color w:val="000000" w:themeColor="text1"/>
          <w:sz w:val="24"/>
          <w:szCs w:val="24"/>
          <w:lang w:eastAsia="sl-SI"/>
        </w:rPr>
        <w:t>pa pripravljene različne jedi. )</w:t>
      </w:r>
    </w:p>
    <w:p w:rsidR="00CE151D" w:rsidRPr="00813D9F" w:rsidRDefault="00CE151D" w:rsidP="00813D9F">
      <w:pPr>
        <w:jc w:val="both"/>
        <w:rPr>
          <w:color w:val="000000" w:themeColor="text1"/>
          <w:sz w:val="24"/>
          <w:szCs w:val="24"/>
        </w:rPr>
      </w:pPr>
      <w:r w:rsidRPr="00813D9F">
        <w:rPr>
          <w:color w:val="000000" w:themeColor="text1"/>
          <w:sz w:val="24"/>
          <w:szCs w:val="24"/>
        </w:rPr>
        <w:lastRenderedPageBreak/>
        <w:t>-</w:t>
      </w:r>
      <w:r w:rsidR="002313B9" w:rsidRPr="00813D9F">
        <w:rPr>
          <w:color w:val="000000" w:themeColor="text1"/>
          <w:sz w:val="24"/>
          <w:szCs w:val="24"/>
        </w:rPr>
        <w:t>ogled kmetij, sadovnjakov, pridelave vrtnin</w:t>
      </w:r>
      <w:r w:rsidR="00E04535">
        <w:rPr>
          <w:color w:val="000000" w:themeColor="text1"/>
          <w:sz w:val="24"/>
          <w:szCs w:val="24"/>
        </w:rPr>
        <w:t xml:space="preserve"> (O</w:t>
      </w:r>
      <w:r w:rsidR="00CB26B1">
        <w:rPr>
          <w:color w:val="000000" w:themeColor="text1"/>
          <w:sz w:val="24"/>
          <w:szCs w:val="24"/>
        </w:rPr>
        <w:t xml:space="preserve">troci naj obiščejo različne kmetije v okviru </w:t>
      </w:r>
      <w:r w:rsidR="004B27CF">
        <w:rPr>
          <w:color w:val="000000" w:themeColor="text1"/>
          <w:sz w:val="24"/>
          <w:szCs w:val="24"/>
        </w:rPr>
        <w:t>dneva dejavnosti</w:t>
      </w:r>
      <w:r w:rsidR="00D60193">
        <w:rPr>
          <w:color w:val="000000" w:themeColor="text1"/>
          <w:sz w:val="24"/>
          <w:szCs w:val="24"/>
        </w:rPr>
        <w:t xml:space="preserve"> oz. obiščejo kmete, da jih</w:t>
      </w:r>
      <w:r w:rsidR="00CB26B1" w:rsidRPr="00813D9F">
        <w:rPr>
          <w:color w:val="000000" w:themeColor="text1"/>
          <w:sz w:val="24"/>
          <w:szCs w:val="24"/>
        </w:rPr>
        <w:t xml:space="preserve"> poučijo o značilnostih posamezne vrste zelenjave glede na izvor, sorodne vrste, možnost in</w:t>
      </w:r>
      <w:r w:rsidR="00CB26B1">
        <w:rPr>
          <w:color w:val="000000" w:themeColor="text1"/>
          <w:sz w:val="24"/>
          <w:szCs w:val="24"/>
        </w:rPr>
        <w:t xml:space="preserve"> koristi uporabe</w:t>
      </w:r>
      <w:r w:rsidR="00CB26B1" w:rsidRPr="00813D9F">
        <w:rPr>
          <w:color w:val="000000" w:themeColor="text1"/>
          <w:sz w:val="24"/>
          <w:szCs w:val="24"/>
        </w:rPr>
        <w:t>. Obenem je tu treba poudar</w:t>
      </w:r>
      <w:r w:rsidR="008C19EA">
        <w:rPr>
          <w:color w:val="000000" w:themeColor="text1"/>
          <w:sz w:val="24"/>
          <w:szCs w:val="24"/>
        </w:rPr>
        <w:t>iti tudi slabosti zdravju manj koristne hrane</w:t>
      </w:r>
      <w:r w:rsidR="00CB26B1" w:rsidRPr="00813D9F">
        <w:rPr>
          <w:color w:val="000000" w:themeColor="text1"/>
          <w:sz w:val="24"/>
          <w:szCs w:val="24"/>
        </w:rPr>
        <w:t xml:space="preserve">, tako da otrokom ozavestimo dejstvo, da lahko </w:t>
      </w:r>
      <w:r w:rsidR="008C19EA">
        <w:rPr>
          <w:color w:val="000000" w:themeColor="text1"/>
          <w:sz w:val="24"/>
          <w:szCs w:val="24"/>
        </w:rPr>
        <w:t>slednjo</w:t>
      </w:r>
      <w:r w:rsidR="00CB26B1" w:rsidRPr="00813D9F">
        <w:rPr>
          <w:color w:val="000000" w:themeColor="text1"/>
          <w:sz w:val="24"/>
          <w:szCs w:val="24"/>
        </w:rPr>
        <w:t xml:space="preserve"> zamenjajo z zdravo</w:t>
      </w:r>
      <w:r w:rsidR="00D60193">
        <w:rPr>
          <w:color w:val="000000" w:themeColor="text1"/>
          <w:sz w:val="24"/>
          <w:szCs w:val="24"/>
        </w:rPr>
        <w:t xml:space="preserve"> hrano</w:t>
      </w:r>
      <w:r w:rsidR="00CB26B1" w:rsidRPr="00813D9F">
        <w:rPr>
          <w:color w:val="000000" w:themeColor="text1"/>
          <w:sz w:val="24"/>
          <w:szCs w:val="24"/>
        </w:rPr>
        <w:t>.</w:t>
      </w:r>
      <w:r w:rsidR="00CB26B1">
        <w:rPr>
          <w:color w:val="000000" w:themeColor="text1"/>
          <w:sz w:val="24"/>
          <w:szCs w:val="24"/>
        </w:rPr>
        <w:t>)</w:t>
      </w:r>
    </w:p>
    <w:p w:rsidR="002313B9" w:rsidRPr="00813D9F" w:rsidRDefault="002313B9" w:rsidP="00813D9F">
      <w:pPr>
        <w:jc w:val="both"/>
        <w:rPr>
          <w:color w:val="000000" w:themeColor="text1"/>
          <w:sz w:val="24"/>
          <w:szCs w:val="24"/>
        </w:rPr>
      </w:pPr>
      <w:r w:rsidRPr="00813D9F">
        <w:rPr>
          <w:color w:val="000000" w:themeColor="text1"/>
          <w:sz w:val="24"/>
          <w:szCs w:val="24"/>
        </w:rPr>
        <w:t xml:space="preserve">-izvedba delavnice: npr. priprava </w:t>
      </w:r>
      <w:r w:rsidR="00E04535">
        <w:rPr>
          <w:color w:val="000000" w:themeColor="text1"/>
          <w:sz w:val="24"/>
          <w:szCs w:val="24"/>
        </w:rPr>
        <w:t>zelenjavne jedi (U</w:t>
      </w:r>
      <w:r w:rsidR="006A2ECC">
        <w:rPr>
          <w:color w:val="000000" w:themeColor="text1"/>
          <w:sz w:val="24"/>
          <w:szCs w:val="24"/>
        </w:rPr>
        <w:t xml:space="preserve">čitelji lahko na dneve, kot so </w:t>
      </w:r>
      <w:proofErr w:type="spellStart"/>
      <w:r w:rsidR="006A2ECC">
        <w:rPr>
          <w:color w:val="000000" w:themeColor="text1"/>
          <w:sz w:val="24"/>
          <w:szCs w:val="24"/>
        </w:rPr>
        <w:t>eko</w:t>
      </w:r>
      <w:proofErr w:type="spellEnd"/>
      <w:r w:rsidR="006A2ECC">
        <w:rPr>
          <w:color w:val="000000" w:themeColor="text1"/>
          <w:sz w:val="24"/>
          <w:szCs w:val="24"/>
        </w:rPr>
        <w:t xml:space="preserve"> dan ali pri predmetu gospodinjstvo izvajajo zelenjavne delavnice, kjer bi izdelovali maskote iz narezanih koščkov zelenjave ter jih nato tudi pojedli. Pri tem je pomembno poudariti barvo in svežino zelenjave, saj določeni pigmenti zelenjave vsebujejo določen vitamin</w:t>
      </w:r>
      <w:r w:rsidR="003A070A">
        <w:rPr>
          <w:color w:val="000000" w:themeColor="text1"/>
          <w:sz w:val="24"/>
          <w:szCs w:val="24"/>
        </w:rPr>
        <w:t>.</w:t>
      </w:r>
      <w:r w:rsidR="006A2ECC">
        <w:rPr>
          <w:color w:val="000000" w:themeColor="text1"/>
          <w:sz w:val="24"/>
          <w:szCs w:val="24"/>
        </w:rPr>
        <w:t>)</w:t>
      </w:r>
    </w:p>
    <w:p w:rsidR="002313B9" w:rsidRPr="00813D9F" w:rsidRDefault="002313B9" w:rsidP="00813D9F">
      <w:pPr>
        <w:jc w:val="both"/>
        <w:rPr>
          <w:color w:val="000000" w:themeColor="text1"/>
          <w:sz w:val="24"/>
          <w:szCs w:val="24"/>
        </w:rPr>
      </w:pPr>
      <w:r w:rsidRPr="00813D9F">
        <w:rPr>
          <w:color w:val="000000" w:themeColor="text1"/>
          <w:sz w:val="24"/>
          <w:szCs w:val="24"/>
        </w:rPr>
        <w:t>-poročanje o dejavnostih v šolskem glasilu, radijski oddaji</w:t>
      </w:r>
      <w:r w:rsidR="00413CAD">
        <w:rPr>
          <w:color w:val="000000" w:themeColor="text1"/>
          <w:sz w:val="24"/>
          <w:szCs w:val="24"/>
        </w:rPr>
        <w:t xml:space="preserve"> (Otroc</w:t>
      </w:r>
      <w:r w:rsidR="00C8166E">
        <w:rPr>
          <w:color w:val="000000" w:themeColor="text1"/>
          <w:sz w:val="24"/>
          <w:szCs w:val="24"/>
        </w:rPr>
        <w:t xml:space="preserve">i naj o nagradnih natečajih oz. </w:t>
      </w:r>
      <w:r w:rsidR="00413CAD">
        <w:rPr>
          <w:color w:val="000000" w:themeColor="text1"/>
          <w:sz w:val="24"/>
          <w:szCs w:val="24"/>
        </w:rPr>
        <w:t>šolskih izletih, ki so povezani s temo zelenjave, poročajo tudi po šolskem radiu. Pomembna je pogostost promoviranja zelenjave in nenehno spodb</w:t>
      </w:r>
      <w:r w:rsidR="00C8166E">
        <w:rPr>
          <w:color w:val="000000" w:themeColor="text1"/>
          <w:sz w:val="24"/>
          <w:szCs w:val="24"/>
        </w:rPr>
        <w:t xml:space="preserve">ujanje učencev </w:t>
      </w:r>
      <w:r w:rsidR="004B27CF">
        <w:rPr>
          <w:color w:val="000000" w:themeColor="text1"/>
          <w:sz w:val="24"/>
          <w:szCs w:val="24"/>
        </w:rPr>
        <w:t>k njenem uživanju tudi s šolskim glasilom, saj so otroci njegovi ustvarjalci in tudi bralci</w:t>
      </w:r>
      <w:r w:rsidR="00C8166E">
        <w:rPr>
          <w:color w:val="000000" w:themeColor="text1"/>
          <w:sz w:val="24"/>
          <w:szCs w:val="24"/>
        </w:rPr>
        <w:t>.)</w:t>
      </w:r>
    </w:p>
    <w:p w:rsidR="0008672B" w:rsidRPr="00813D9F" w:rsidRDefault="0008672B" w:rsidP="00813D9F">
      <w:pPr>
        <w:jc w:val="both"/>
        <w:rPr>
          <w:b/>
          <w:color w:val="000000" w:themeColor="text1"/>
          <w:sz w:val="24"/>
          <w:szCs w:val="24"/>
        </w:rPr>
      </w:pPr>
      <w:r w:rsidRPr="00813D9F">
        <w:rPr>
          <w:b/>
          <w:color w:val="000000" w:themeColor="text1"/>
          <w:sz w:val="24"/>
          <w:szCs w:val="24"/>
        </w:rPr>
        <w:t>Vključevanje in pripravljenost sodelovanja staršev</w:t>
      </w:r>
      <w:r w:rsidR="00C14FFD" w:rsidRPr="00813D9F">
        <w:rPr>
          <w:b/>
          <w:color w:val="000000" w:themeColor="text1"/>
          <w:sz w:val="24"/>
          <w:szCs w:val="24"/>
        </w:rPr>
        <w:t>, ki lahko v domačem okolju močno vplivajo na sprejemljivost posameznih vrst sadja in zelenjave pri otrocih</w:t>
      </w:r>
    </w:p>
    <w:p w:rsidR="00F54711" w:rsidRPr="00813D9F" w:rsidRDefault="00F54711" w:rsidP="00813D9F">
      <w:pPr>
        <w:jc w:val="both"/>
        <w:rPr>
          <w:color w:val="000000" w:themeColor="text1"/>
          <w:sz w:val="24"/>
          <w:szCs w:val="24"/>
        </w:rPr>
      </w:pPr>
      <w:r w:rsidRPr="00813D9F">
        <w:rPr>
          <w:color w:val="000000" w:themeColor="text1"/>
          <w:sz w:val="24"/>
          <w:szCs w:val="24"/>
        </w:rPr>
        <w:t>Fizično okolje je eden izmed pomembnih dejavnikov, ki vpliva na prehransko vedenje otrok. V njem je razpoložljiva določena hrana doma, v šoli in restavracijah</w:t>
      </w:r>
      <w:r w:rsidR="00405E4E" w:rsidRPr="00813D9F">
        <w:rPr>
          <w:color w:val="000000" w:themeColor="text1"/>
          <w:sz w:val="24"/>
          <w:szCs w:val="24"/>
        </w:rPr>
        <w:t>. Če zelenjave ni doma na krožniku (oz. je starši ne uživajo in ne pripravljajo), ne moremo pričakovati, da bo zelenjavo z veseljem užival otrok. Vzgoja za zdravo prehrano</w:t>
      </w:r>
      <w:r w:rsidR="00C8166E">
        <w:rPr>
          <w:color w:val="000000" w:themeColor="text1"/>
          <w:sz w:val="24"/>
          <w:szCs w:val="24"/>
        </w:rPr>
        <w:t xml:space="preserve"> naj se prične doma. </w:t>
      </w:r>
      <w:r w:rsidR="00C8166E" w:rsidRPr="00813D9F">
        <w:rPr>
          <w:color w:val="000000" w:themeColor="text1"/>
          <w:sz w:val="24"/>
          <w:szCs w:val="24"/>
        </w:rPr>
        <w:t xml:space="preserve">Pomemben </w:t>
      </w:r>
      <w:r w:rsidR="00C8166E">
        <w:rPr>
          <w:color w:val="000000" w:themeColor="text1"/>
          <w:sz w:val="24"/>
          <w:szCs w:val="24"/>
        </w:rPr>
        <w:t xml:space="preserve">pa </w:t>
      </w:r>
      <w:r w:rsidR="00C8166E" w:rsidRPr="00813D9F">
        <w:rPr>
          <w:color w:val="000000" w:themeColor="text1"/>
          <w:sz w:val="24"/>
          <w:szCs w:val="24"/>
        </w:rPr>
        <w:t xml:space="preserve">je </w:t>
      </w:r>
      <w:r w:rsidR="00C8166E">
        <w:rPr>
          <w:color w:val="000000" w:themeColor="text1"/>
          <w:sz w:val="24"/>
          <w:szCs w:val="24"/>
        </w:rPr>
        <w:t xml:space="preserve">tudi </w:t>
      </w:r>
      <w:r w:rsidR="00C8166E" w:rsidRPr="00813D9F">
        <w:rPr>
          <w:color w:val="000000" w:themeColor="text1"/>
          <w:sz w:val="24"/>
          <w:szCs w:val="24"/>
        </w:rPr>
        <w:t>dober zgled učiteljev. Tudi oni naj posežejo po sveži zelenjavi med malico, saj se lahko otroci preko socialnega učenja veliko naučijo.</w:t>
      </w:r>
    </w:p>
    <w:sectPr w:rsidR="00F54711" w:rsidRPr="00813D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65" w:rsidRDefault="00DA6665" w:rsidP="00DA6665">
      <w:pPr>
        <w:spacing w:after="0" w:line="240" w:lineRule="auto"/>
      </w:pPr>
      <w:r>
        <w:separator/>
      </w:r>
    </w:p>
  </w:endnote>
  <w:endnote w:type="continuationSeparator" w:id="0">
    <w:p w:rsidR="00DA6665" w:rsidRDefault="00DA6665" w:rsidP="00DA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65" w:rsidRDefault="00DA6665">
    <w:pPr>
      <w:pStyle w:val="Noga"/>
    </w:pPr>
    <w:r>
      <w:rPr>
        <w:noProof/>
        <w:lang w:eastAsia="sl-SI"/>
      </w:rPr>
      <w:drawing>
        <wp:inline distT="0" distB="0" distL="0" distR="0">
          <wp:extent cx="5760720" cy="69913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zelenjava je ku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91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65" w:rsidRDefault="00DA6665" w:rsidP="00DA6665">
      <w:pPr>
        <w:spacing w:after="0" w:line="240" w:lineRule="auto"/>
      </w:pPr>
      <w:r>
        <w:separator/>
      </w:r>
    </w:p>
  </w:footnote>
  <w:footnote w:type="continuationSeparator" w:id="0">
    <w:p w:rsidR="00DA6665" w:rsidRDefault="00DA6665" w:rsidP="00DA6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702B7"/>
    <w:multiLevelType w:val="hybridMultilevel"/>
    <w:tmpl w:val="6B8EC7A8"/>
    <w:lvl w:ilvl="0" w:tplc="70E0BD8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28E4C21"/>
    <w:multiLevelType w:val="multilevel"/>
    <w:tmpl w:val="85E4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D6383"/>
    <w:multiLevelType w:val="hybridMultilevel"/>
    <w:tmpl w:val="BBC27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AC"/>
    <w:rsid w:val="0008672B"/>
    <w:rsid w:val="000E29A2"/>
    <w:rsid w:val="00143E5E"/>
    <w:rsid w:val="0017547F"/>
    <w:rsid w:val="001C45A1"/>
    <w:rsid w:val="002313B9"/>
    <w:rsid w:val="00233544"/>
    <w:rsid w:val="00262DB7"/>
    <w:rsid w:val="002E7DBA"/>
    <w:rsid w:val="003056CB"/>
    <w:rsid w:val="00356D88"/>
    <w:rsid w:val="00382E7B"/>
    <w:rsid w:val="003A070A"/>
    <w:rsid w:val="003B58E8"/>
    <w:rsid w:val="00405E4E"/>
    <w:rsid w:val="00413CAD"/>
    <w:rsid w:val="004B27CF"/>
    <w:rsid w:val="004E48DB"/>
    <w:rsid w:val="00545057"/>
    <w:rsid w:val="00547745"/>
    <w:rsid w:val="00583757"/>
    <w:rsid w:val="005A6A13"/>
    <w:rsid w:val="005C5704"/>
    <w:rsid w:val="006A2ECC"/>
    <w:rsid w:val="007F6A9F"/>
    <w:rsid w:val="00813D9F"/>
    <w:rsid w:val="00895F2D"/>
    <w:rsid w:val="008C19EA"/>
    <w:rsid w:val="009D2734"/>
    <w:rsid w:val="009F06BC"/>
    <w:rsid w:val="00AD1DE3"/>
    <w:rsid w:val="00B27EFE"/>
    <w:rsid w:val="00BE150D"/>
    <w:rsid w:val="00C14FFD"/>
    <w:rsid w:val="00C37FAC"/>
    <w:rsid w:val="00C70ED8"/>
    <w:rsid w:val="00C8166E"/>
    <w:rsid w:val="00CB26B1"/>
    <w:rsid w:val="00CE151D"/>
    <w:rsid w:val="00D60193"/>
    <w:rsid w:val="00D62275"/>
    <w:rsid w:val="00DA6665"/>
    <w:rsid w:val="00E04535"/>
    <w:rsid w:val="00E433B6"/>
    <w:rsid w:val="00E53A98"/>
    <w:rsid w:val="00E71EC2"/>
    <w:rsid w:val="00E91BD8"/>
    <w:rsid w:val="00EA6EDF"/>
    <w:rsid w:val="00ED77A3"/>
    <w:rsid w:val="00F54711"/>
    <w:rsid w:val="00F926BF"/>
    <w:rsid w:val="00F94F04"/>
    <w:rsid w:val="00FB3EAE"/>
    <w:rsid w:val="00FB5F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4EE2CA-8847-443A-B076-407B3F89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5057"/>
    <w:pPr>
      <w:ind w:left="720"/>
      <w:contextualSpacing/>
    </w:pPr>
  </w:style>
  <w:style w:type="paragraph" w:styleId="Glava">
    <w:name w:val="header"/>
    <w:basedOn w:val="Navaden"/>
    <w:link w:val="GlavaZnak"/>
    <w:uiPriority w:val="99"/>
    <w:unhideWhenUsed/>
    <w:rsid w:val="00DA666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6665"/>
  </w:style>
  <w:style w:type="paragraph" w:styleId="Noga">
    <w:name w:val="footer"/>
    <w:basedOn w:val="Navaden"/>
    <w:link w:val="NogaZnak"/>
    <w:uiPriority w:val="99"/>
    <w:unhideWhenUsed/>
    <w:rsid w:val="00DA6665"/>
    <w:pPr>
      <w:tabs>
        <w:tab w:val="center" w:pos="4536"/>
        <w:tab w:val="right" w:pos="9072"/>
      </w:tabs>
      <w:spacing w:after="0" w:line="240" w:lineRule="auto"/>
    </w:pPr>
  </w:style>
  <w:style w:type="character" w:customStyle="1" w:styleId="NogaZnak">
    <w:name w:val="Noga Znak"/>
    <w:basedOn w:val="Privzetapisavaodstavka"/>
    <w:link w:val="Noga"/>
    <w:uiPriority w:val="99"/>
    <w:rsid w:val="00DA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D701-B448-475C-B0DC-7DAAC708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Erik</cp:lastModifiedBy>
  <cp:revision>2</cp:revision>
  <dcterms:created xsi:type="dcterms:W3CDTF">2015-09-21T07:39:00Z</dcterms:created>
  <dcterms:modified xsi:type="dcterms:W3CDTF">2015-09-21T07:39:00Z</dcterms:modified>
</cp:coreProperties>
</file>